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035" w:type="dxa"/>
        <w:tblInd w:w="-857" w:type="dxa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/>
      </w:tblPr>
      <w:tblGrid>
        <w:gridCol w:w="645"/>
        <w:gridCol w:w="360"/>
        <w:gridCol w:w="900"/>
        <w:gridCol w:w="900"/>
        <w:gridCol w:w="1215"/>
        <w:gridCol w:w="750"/>
        <w:gridCol w:w="1260"/>
        <w:gridCol w:w="900"/>
        <w:gridCol w:w="1260"/>
        <w:gridCol w:w="855"/>
        <w:gridCol w:w="990"/>
      </w:tblGrid>
      <w:tr w:rsidR="00D970EB" w:rsidTr="00D970EB">
        <w:trPr>
          <w:trHeight w:val="675"/>
        </w:trPr>
        <w:tc>
          <w:tcPr>
            <w:tcW w:w="10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70EB" w:rsidRDefault="00D970EB">
            <w:pPr>
              <w:snapToGrid w:val="0"/>
              <w:jc w:val="center"/>
              <w:rPr>
                <w:rFonts w:ascii="宋体" w:hAnsi="宋体"/>
                <w:color w:val="000000"/>
                <w:kern w:val="2"/>
                <w:sz w:val="21"/>
              </w:rPr>
            </w:pPr>
            <w:r>
              <w:rPr>
                <w:rFonts w:ascii="宋体" w:hAnsi="宋体" w:hint="eastAsia"/>
                <w:color w:val="000000"/>
              </w:rPr>
              <w:t>时间</w:t>
            </w: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70EB" w:rsidRDefault="00D970EB">
            <w:pPr>
              <w:snapToGrid w:val="0"/>
              <w:jc w:val="center"/>
              <w:rPr>
                <w:rFonts w:ascii="宋体" w:hAnsi="宋体"/>
                <w:color w:val="000000"/>
                <w:kern w:val="2"/>
                <w:sz w:val="21"/>
              </w:rPr>
            </w:pPr>
            <w:r>
              <w:rPr>
                <w:rFonts w:ascii="宋体" w:hAnsi="宋体" w:hint="eastAsia"/>
                <w:color w:val="000000"/>
              </w:rPr>
              <w:t>9.14</w:t>
            </w: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70EB" w:rsidRDefault="00D970EB">
            <w:pPr>
              <w:snapToGrid w:val="0"/>
              <w:jc w:val="center"/>
              <w:rPr>
                <w:rFonts w:ascii="宋体" w:hAnsi="宋体"/>
                <w:color w:val="000000"/>
                <w:kern w:val="2"/>
                <w:sz w:val="21"/>
              </w:rPr>
            </w:pPr>
            <w:r>
              <w:rPr>
                <w:rFonts w:ascii="宋体" w:hAnsi="宋体" w:hint="eastAsia"/>
                <w:color w:val="000000"/>
              </w:rPr>
              <w:t>周次</w:t>
            </w:r>
          </w:p>
        </w:tc>
        <w:tc>
          <w:tcPr>
            <w:tcW w:w="12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70EB" w:rsidRDefault="00D970EB">
            <w:pPr>
              <w:snapToGrid w:val="0"/>
              <w:jc w:val="center"/>
              <w:rPr>
                <w:rFonts w:ascii="宋体" w:hAnsi="宋体"/>
                <w:color w:val="000000"/>
                <w:kern w:val="2"/>
                <w:sz w:val="21"/>
              </w:rPr>
            </w:pPr>
            <w:r>
              <w:rPr>
                <w:rFonts w:ascii="宋体" w:hAnsi="宋体" w:hint="eastAsia"/>
                <w:color w:val="000000"/>
              </w:rPr>
              <w:t>3</w:t>
            </w:r>
          </w:p>
        </w:tc>
        <w:tc>
          <w:tcPr>
            <w:tcW w:w="7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70EB" w:rsidRDefault="00D970EB">
            <w:pPr>
              <w:snapToGrid w:val="0"/>
              <w:jc w:val="center"/>
              <w:rPr>
                <w:rFonts w:ascii="宋体" w:hAnsi="宋体"/>
                <w:color w:val="000000"/>
                <w:kern w:val="2"/>
                <w:sz w:val="21"/>
              </w:rPr>
            </w:pPr>
            <w:r>
              <w:rPr>
                <w:rFonts w:ascii="宋体" w:hAnsi="宋体" w:hint="eastAsia"/>
                <w:color w:val="000000"/>
              </w:rPr>
              <w:t>地点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70EB" w:rsidRDefault="00D970EB">
            <w:pPr>
              <w:snapToGrid w:val="0"/>
              <w:jc w:val="center"/>
              <w:rPr>
                <w:rFonts w:ascii="宋体" w:hAnsi="宋体"/>
                <w:color w:val="000000"/>
                <w:kern w:val="2"/>
                <w:sz w:val="21"/>
              </w:rPr>
            </w:pPr>
            <w:proofErr w:type="gramStart"/>
            <w:r>
              <w:rPr>
                <w:rFonts w:ascii="宋体" w:hAnsi="宋体" w:hint="eastAsia"/>
                <w:color w:val="000000"/>
              </w:rPr>
              <w:t>一</w:t>
            </w:r>
            <w:proofErr w:type="gramEnd"/>
            <w:r>
              <w:rPr>
                <w:rFonts w:ascii="宋体" w:hAnsi="宋体" w:hint="eastAsia"/>
                <w:color w:val="000000"/>
              </w:rPr>
              <w:t>(40班教室</w:t>
            </w: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70EB" w:rsidRDefault="00D970EB">
            <w:pPr>
              <w:snapToGrid w:val="0"/>
              <w:jc w:val="center"/>
              <w:rPr>
                <w:rFonts w:ascii="宋体" w:hAnsi="宋体"/>
                <w:color w:val="000000"/>
                <w:kern w:val="2"/>
                <w:sz w:val="21"/>
              </w:rPr>
            </w:pPr>
            <w:r>
              <w:rPr>
                <w:rFonts w:ascii="宋体" w:hAnsi="宋体" w:hint="eastAsia"/>
                <w:color w:val="000000"/>
              </w:rPr>
              <w:t>召集人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70EB" w:rsidRDefault="00D970EB">
            <w:pPr>
              <w:snapToGrid w:val="0"/>
              <w:jc w:val="center"/>
              <w:rPr>
                <w:rFonts w:ascii="宋体" w:hAnsi="宋体"/>
                <w:color w:val="000000"/>
                <w:kern w:val="2"/>
                <w:sz w:val="21"/>
              </w:rPr>
            </w:pPr>
            <w:proofErr w:type="gramStart"/>
            <w:r>
              <w:rPr>
                <w:rFonts w:ascii="宋体" w:hAnsi="宋体" w:hint="eastAsia"/>
                <w:color w:val="000000"/>
              </w:rPr>
              <w:t>井宝静</w:t>
            </w:r>
            <w:proofErr w:type="gramEnd"/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70EB" w:rsidRDefault="00D970EB">
            <w:pPr>
              <w:snapToGrid w:val="0"/>
              <w:jc w:val="center"/>
              <w:rPr>
                <w:rFonts w:ascii="宋体" w:hAnsi="宋体"/>
                <w:color w:val="000000"/>
                <w:kern w:val="2"/>
                <w:sz w:val="21"/>
              </w:rPr>
            </w:pPr>
            <w:r>
              <w:rPr>
                <w:rFonts w:ascii="宋体" w:hAnsi="宋体" w:hint="eastAsia"/>
                <w:color w:val="000000"/>
              </w:rPr>
              <w:t>记录人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70EB" w:rsidRDefault="00D970EB">
            <w:pPr>
              <w:snapToGrid w:val="0"/>
              <w:jc w:val="center"/>
              <w:rPr>
                <w:rFonts w:ascii="宋体" w:hAnsi="宋体"/>
                <w:color w:val="000000"/>
                <w:kern w:val="2"/>
                <w:sz w:val="21"/>
              </w:rPr>
            </w:pPr>
            <w:r>
              <w:rPr>
                <w:rFonts w:ascii="宋体" w:hAnsi="宋体" w:hint="eastAsia"/>
                <w:color w:val="000000"/>
              </w:rPr>
              <w:t>史晓婷</w:t>
            </w:r>
          </w:p>
        </w:tc>
      </w:tr>
      <w:tr w:rsidR="00D970EB" w:rsidTr="00D970EB">
        <w:trPr>
          <w:trHeight w:val="675"/>
        </w:trPr>
        <w:tc>
          <w:tcPr>
            <w:tcW w:w="10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70EB" w:rsidRDefault="00D970EB">
            <w:pPr>
              <w:snapToGrid w:val="0"/>
              <w:jc w:val="center"/>
              <w:rPr>
                <w:rFonts w:ascii="宋体" w:hAnsi="宋体"/>
                <w:color w:val="000000"/>
                <w:kern w:val="2"/>
                <w:sz w:val="21"/>
              </w:rPr>
            </w:pPr>
            <w:r>
              <w:rPr>
                <w:rFonts w:ascii="宋体" w:hAnsi="宋体" w:hint="eastAsia"/>
                <w:color w:val="000000"/>
              </w:rPr>
              <w:t>应出席人 数</w:t>
            </w: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70EB" w:rsidRDefault="00D970EB">
            <w:pPr>
              <w:snapToGrid w:val="0"/>
              <w:jc w:val="center"/>
              <w:rPr>
                <w:rFonts w:ascii="宋体" w:hAnsi="宋体"/>
                <w:color w:val="000000"/>
                <w:kern w:val="2"/>
                <w:sz w:val="21"/>
              </w:rPr>
            </w:pPr>
            <w:r>
              <w:rPr>
                <w:rFonts w:ascii="宋体" w:hAnsi="宋体" w:hint="eastAsia"/>
                <w:color w:val="000000"/>
              </w:rPr>
              <w:t>11</w:t>
            </w: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70EB" w:rsidRDefault="00D970EB">
            <w:pPr>
              <w:snapToGrid w:val="0"/>
              <w:jc w:val="center"/>
              <w:rPr>
                <w:rFonts w:ascii="宋体" w:hAnsi="宋体"/>
                <w:color w:val="000000"/>
                <w:kern w:val="2"/>
                <w:sz w:val="21"/>
              </w:rPr>
            </w:pPr>
            <w:r>
              <w:rPr>
                <w:rFonts w:ascii="宋体" w:hAnsi="宋体" w:hint="eastAsia"/>
                <w:color w:val="000000"/>
              </w:rPr>
              <w:t>缺席人</w:t>
            </w:r>
          </w:p>
          <w:p w:rsidR="00D970EB" w:rsidRDefault="00D970EB">
            <w:pPr>
              <w:snapToGrid w:val="0"/>
              <w:jc w:val="center"/>
              <w:rPr>
                <w:rFonts w:ascii="宋体" w:hAnsi="宋体"/>
                <w:color w:val="000000"/>
                <w:kern w:val="2"/>
                <w:sz w:val="21"/>
              </w:rPr>
            </w:pPr>
            <w:r>
              <w:rPr>
                <w:rFonts w:ascii="宋体" w:hAnsi="宋体" w:hint="eastAsia"/>
                <w:color w:val="000000"/>
              </w:rPr>
              <w:t>姓 名</w:t>
            </w:r>
          </w:p>
        </w:tc>
        <w:tc>
          <w:tcPr>
            <w:tcW w:w="723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70EB" w:rsidRDefault="00D970EB">
            <w:pPr>
              <w:snapToGrid w:val="0"/>
              <w:jc w:val="center"/>
              <w:rPr>
                <w:rFonts w:ascii="宋体" w:hAnsi="宋体"/>
                <w:color w:val="000000"/>
                <w:kern w:val="2"/>
                <w:sz w:val="21"/>
              </w:rPr>
            </w:pPr>
            <w:r>
              <w:rPr>
                <w:rFonts w:ascii="宋体" w:hAnsi="宋体" w:hint="eastAsia"/>
                <w:color w:val="000000"/>
              </w:rPr>
              <w:t>李迅，严萍</w:t>
            </w:r>
            <w:proofErr w:type="gramStart"/>
            <w:r>
              <w:rPr>
                <w:rFonts w:ascii="宋体" w:hAnsi="宋体" w:hint="eastAsia"/>
                <w:color w:val="000000"/>
              </w:rPr>
              <w:t>萍</w:t>
            </w:r>
            <w:proofErr w:type="gramEnd"/>
          </w:p>
        </w:tc>
      </w:tr>
      <w:tr w:rsidR="00D970EB" w:rsidTr="00D970EB">
        <w:trPr>
          <w:trHeight w:val="675"/>
        </w:trPr>
        <w:tc>
          <w:tcPr>
            <w:tcW w:w="10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70EB" w:rsidRDefault="00D970EB">
            <w:pPr>
              <w:snapToGrid w:val="0"/>
              <w:jc w:val="center"/>
              <w:rPr>
                <w:rFonts w:ascii="宋体" w:hAnsi="宋体"/>
                <w:color w:val="000000"/>
                <w:kern w:val="2"/>
                <w:sz w:val="21"/>
              </w:rPr>
            </w:pPr>
            <w:r>
              <w:rPr>
                <w:rFonts w:ascii="宋体" w:hAnsi="宋体" w:hint="eastAsia"/>
                <w:color w:val="000000"/>
              </w:rPr>
              <w:t>活 动</w:t>
            </w:r>
          </w:p>
          <w:p w:rsidR="00D970EB" w:rsidRDefault="00D970EB">
            <w:pPr>
              <w:snapToGrid w:val="0"/>
              <w:jc w:val="center"/>
              <w:rPr>
                <w:rFonts w:ascii="宋体" w:hAnsi="宋体"/>
                <w:color w:val="000000"/>
                <w:kern w:val="2"/>
                <w:sz w:val="21"/>
              </w:rPr>
            </w:pPr>
            <w:r>
              <w:rPr>
                <w:rFonts w:ascii="宋体" w:hAnsi="宋体" w:hint="eastAsia"/>
                <w:color w:val="000000"/>
              </w:rPr>
              <w:t>内 容</w:t>
            </w:r>
          </w:p>
        </w:tc>
        <w:tc>
          <w:tcPr>
            <w:tcW w:w="9030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70EB" w:rsidRDefault="00D970EB">
            <w:pPr>
              <w:snapToGrid w:val="0"/>
              <w:rPr>
                <w:rFonts w:ascii="宋体" w:hAnsi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传达组长会议精神，集体备课</w:t>
            </w:r>
          </w:p>
        </w:tc>
      </w:tr>
      <w:tr w:rsidR="00D970EB" w:rsidTr="00D970EB">
        <w:trPr>
          <w:trHeight w:val="10245"/>
        </w:trPr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70EB" w:rsidRDefault="00D970EB">
            <w:pPr>
              <w:snapToGrid w:val="0"/>
              <w:jc w:val="center"/>
              <w:rPr>
                <w:rFonts w:ascii="宋体" w:hAnsi="宋体"/>
                <w:color w:val="000000"/>
                <w:kern w:val="2"/>
                <w:sz w:val="21"/>
              </w:rPr>
            </w:pPr>
            <w:r>
              <w:rPr>
                <w:rFonts w:ascii="宋体" w:hAnsi="宋体" w:hint="eastAsia"/>
                <w:color w:val="000000"/>
              </w:rPr>
              <w:t>活</w:t>
            </w:r>
          </w:p>
          <w:p w:rsidR="00D970EB" w:rsidRDefault="00D970EB">
            <w:pPr>
              <w:snapToGrid w:val="0"/>
              <w:jc w:val="center"/>
              <w:rPr>
                <w:rFonts w:ascii="宋体" w:hAnsi="宋体" w:hint="eastAsia"/>
                <w:color w:val="000000"/>
              </w:rPr>
            </w:pPr>
          </w:p>
          <w:p w:rsidR="00D970EB" w:rsidRDefault="00D970EB">
            <w:pPr>
              <w:snapToGrid w:val="0"/>
              <w:jc w:val="center"/>
              <w:rPr>
                <w:rFonts w:ascii="宋体" w:hAnsi="宋体" w:hint="eastAsia"/>
                <w:color w:val="000000"/>
              </w:rPr>
            </w:pPr>
          </w:p>
          <w:p w:rsidR="00D970EB" w:rsidRDefault="00D970EB">
            <w:pPr>
              <w:snapToGrid w:val="0"/>
              <w:jc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动</w:t>
            </w:r>
          </w:p>
          <w:p w:rsidR="00D970EB" w:rsidRDefault="00D970EB">
            <w:pPr>
              <w:snapToGrid w:val="0"/>
              <w:jc w:val="center"/>
              <w:rPr>
                <w:rFonts w:ascii="宋体" w:hAnsi="宋体" w:hint="eastAsia"/>
                <w:color w:val="000000"/>
              </w:rPr>
            </w:pPr>
          </w:p>
          <w:p w:rsidR="00D970EB" w:rsidRDefault="00D970EB">
            <w:pPr>
              <w:snapToGrid w:val="0"/>
              <w:jc w:val="center"/>
              <w:rPr>
                <w:rFonts w:ascii="宋体" w:hAnsi="宋体" w:hint="eastAsia"/>
                <w:color w:val="000000"/>
              </w:rPr>
            </w:pPr>
          </w:p>
          <w:p w:rsidR="00D970EB" w:rsidRDefault="00D970EB">
            <w:pPr>
              <w:snapToGrid w:val="0"/>
              <w:jc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记</w:t>
            </w:r>
          </w:p>
          <w:p w:rsidR="00D970EB" w:rsidRDefault="00D970EB">
            <w:pPr>
              <w:snapToGrid w:val="0"/>
              <w:jc w:val="center"/>
              <w:rPr>
                <w:rFonts w:ascii="宋体" w:hAnsi="宋体" w:hint="eastAsia"/>
                <w:color w:val="000000"/>
              </w:rPr>
            </w:pPr>
          </w:p>
          <w:p w:rsidR="00D970EB" w:rsidRDefault="00D970EB">
            <w:pPr>
              <w:snapToGrid w:val="0"/>
              <w:jc w:val="center"/>
              <w:rPr>
                <w:rFonts w:ascii="宋体" w:hAnsi="宋体" w:hint="eastAsia"/>
                <w:color w:val="000000"/>
              </w:rPr>
            </w:pPr>
          </w:p>
          <w:p w:rsidR="00D970EB" w:rsidRDefault="00D970EB">
            <w:pPr>
              <w:snapToGrid w:val="0"/>
              <w:jc w:val="center"/>
              <w:rPr>
                <w:rFonts w:ascii="宋体" w:hAnsi="宋体"/>
                <w:color w:val="000000"/>
                <w:kern w:val="2"/>
                <w:sz w:val="21"/>
              </w:rPr>
            </w:pPr>
            <w:r>
              <w:rPr>
                <w:rFonts w:ascii="宋体" w:hAnsi="宋体" w:hint="eastAsia"/>
                <w:color w:val="000000"/>
              </w:rPr>
              <w:t>录</w:t>
            </w:r>
          </w:p>
        </w:tc>
        <w:tc>
          <w:tcPr>
            <w:tcW w:w="9390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70EB" w:rsidRDefault="00D970EB" w:rsidP="00680635">
            <w:pPr>
              <w:numPr>
                <w:ilvl w:val="0"/>
                <w:numId w:val="1"/>
              </w:numPr>
              <w:snapToGrid w:val="0"/>
              <w:ind w:left="320" w:hangingChars="160" w:hanging="320"/>
              <w:rPr>
                <w:rFonts w:ascii="宋体" w:hAnsi="宋体"/>
                <w:color w:val="000000"/>
                <w:kern w:val="2"/>
                <w:sz w:val="21"/>
              </w:rPr>
            </w:pPr>
            <w:r>
              <w:rPr>
                <w:rFonts w:ascii="宋体" w:hAnsi="宋体" w:hint="eastAsia"/>
                <w:color w:val="000000"/>
              </w:rPr>
              <w:t>赵海燕组长传达会议精神</w:t>
            </w:r>
          </w:p>
          <w:p w:rsidR="00D970EB" w:rsidRDefault="00D970EB" w:rsidP="00680635">
            <w:pPr>
              <w:numPr>
                <w:ilvl w:val="0"/>
                <w:numId w:val="2"/>
              </w:numPr>
              <w:snapToGrid w:val="0"/>
              <w:ind w:leftChars="160" w:left="976" w:hangingChars="320" w:hanging="640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五年级将在10月中下旬参加江苏省学业水平测试</w:t>
            </w:r>
          </w:p>
          <w:p w:rsidR="00D970EB" w:rsidRDefault="00D970EB" w:rsidP="00680635">
            <w:pPr>
              <w:numPr>
                <w:ilvl w:val="0"/>
                <w:numId w:val="2"/>
              </w:numPr>
              <w:snapToGrid w:val="0"/>
              <w:ind w:leftChars="160" w:left="976" w:hangingChars="320" w:hanging="640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9月25日区里有</w:t>
            </w:r>
            <w:proofErr w:type="gramStart"/>
            <w:r>
              <w:rPr>
                <w:rFonts w:ascii="宋体" w:hAnsi="宋体" w:hint="eastAsia"/>
                <w:color w:val="000000"/>
              </w:rPr>
              <w:t>视频赛课</w:t>
            </w:r>
            <w:proofErr w:type="gramEnd"/>
            <w:r>
              <w:rPr>
                <w:rFonts w:ascii="宋体" w:hAnsi="宋体" w:hint="eastAsia"/>
                <w:color w:val="000000"/>
              </w:rPr>
              <w:t>，每个学校报送一个名额。</w:t>
            </w:r>
          </w:p>
          <w:p w:rsidR="00D970EB" w:rsidRDefault="00D970EB" w:rsidP="00680635">
            <w:pPr>
              <w:numPr>
                <w:ilvl w:val="0"/>
                <w:numId w:val="1"/>
              </w:numPr>
              <w:snapToGrid w:val="0"/>
              <w:ind w:left="320" w:hangingChars="160" w:hanging="320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井宝静主任提出的三个要求</w:t>
            </w:r>
          </w:p>
          <w:p w:rsidR="00D970EB" w:rsidRDefault="00D970EB" w:rsidP="00680635">
            <w:pPr>
              <w:numPr>
                <w:ilvl w:val="0"/>
                <w:numId w:val="3"/>
              </w:numPr>
              <w:snapToGrid w:val="0"/>
              <w:ind w:leftChars="160" w:left="976" w:hangingChars="320" w:hanging="640"/>
              <w:rPr>
                <w:rFonts w:ascii="宋体" w:hAnsi="宋体" w:hint="eastAsia"/>
                <w:color w:val="000000"/>
              </w:rPr>
            </w:pPr>
            <w:proofErr w:type="gramStart"/>
            <w:r>
              <w:rPr>
                <w:rFonts w:ascii="宋体" w:hAnsi="宋体" w:hint="eastAsia"/>
                <w:color w:val="000000"/>
              </w:rPr>
              <w:t>英语候课可以</w:t>
            </w:r>
            <w:proofErr w:type="gramEnd"/>
            <w:r>
              <w:rPr>
                <w:rFonts w:ascii="宋体" w:hAnsi="宋体" w:hint="eastAsia"/>
                <w:color w:val="000000"/>
              </w:rPr>
              <w:t>脱离传统的诵读古诗，可以结合英语的特色开展背诵英语课文，背诵语法口诀等多种形式侯课。</w:t>
            </w:r>
          </w:p>
          <w:p w:rsidR="00D970EB" w:rsidRDefault="00D970EB" w:rsidP="00680635">
            <w:pPr>
              <w:numPr>
                <w:ilvl w:val="0"/>
                <w:numId w:val="3"/>
              </w:numPr>
              <w:snapToGrid w:val="0"/>
              <w:ind w:leftChars="160" w:left="976" w:hangingChars="320" w:hanging="640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继续执行周三实践作业，可以根据所学内容开展多样化的实践作业，以此来调动学生学习英语的积极性和培养学生的动手能力。</w:t>
            </w:r>
          </w:p>
          <w:p w:rsidR="00D970EB" w:rsidRDefault="00D970EB" w:rsidP="00680635">
            <w:pPr>
              <w:numPr>
                <w:ilvl w:val="0"/>
                <w:numId w:val="3"/>
              </w:numPr>
              <w:snapToGrid w:val="0"/>
              <w:ind w:leftChars="160" w:left="976" w:hangingChars="320" w:hanging="640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每个月做一个学生的月检测，以便掌握学生的学习情况，教师能够及时的查漏补缺。</w:t>
            </w:r>
          </w:p>
          <w:p w:rsidR="00D970EB" w:rsidRDefault="00D970EB" w:rsidP="00680635">
            <w:pPr>
              <w:numPr>
                <w:ilvl w:val="0"/>
                <w:numId w:val="1"/>
              </w:numPr>
              <w:snapToGrid w:val="0"/>
              <w:ind w:left="320" w:hangingChars="160" w:hanging="320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英语组全体教师为陆建萍老师周三的教研课进行集体备课</w:t>
            </w:r>
          </w:p>
          <w:p w:rsidR="00D970EB" w:rsidRDefault="00D970EB">
            <w:pPr>
              <w:snapToGrid w:val="0"/>
              <w:ind w:leftChars="160" w:left="336"/>
              <w:rPr>
                <w:rFonts w:ascii="宋体" w:hAnsi="宋体"/>
                <w:color w:val="000000"/>
                <w:kern w:val="2"/>
                <w:sz w:val="21"/>
              </w:rPr>
            </w:pPr>
            <w:r>
              <w:rPr>
                <w:rFonts w:ascii="宋体" w:hAnsi="宋体"/>
                <w:noProof/>
                <w:color w:val="000000"/>
              </w:rPr>
              <w:drawing>
                <wp:inline distT="0" distB="0" distL="0" distR="0">
                  <wp:extent cx="5257800" cy="3943350"/>
                  <wp:effectExtent l="19050" t="0" r="0" b="0"/>
                  <wp:docPr id="1" name="图片 1" descr="C:\Users\HP\AppData\Local\Temp\ksohtml11952\wps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P\AppData\Local\Temp\ksohtml11952\wps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0" cy="394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7B0D" w:rsidRDefault="00C07B0D"/>
    <w:sectPr w:rsidR="00C07B0D" w:rsidSect="00C07B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50821"/>
    <w:multiLevelType w:val="multilevel"/>
    <w:tmpl w:val="01E05F82"/>
    <w:lvl w:ilvl="0">
      <w:start w:val="1"/>
      <w:numFmt w:val="decimal"/>
      <w:lvlText w:val="（%1）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lef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（%4）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lef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（%7）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0436DB"/>
    <w:multiLevelType w:val="multilevel"/>
    <w:tmpl w:val="6778E822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lef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lef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995DF1"/>
    <w:multiLevelType w:val="multilevel"/>
    <w:tmpl w:val="55CCEA08"/>
    <w:lvl w:ilvl="0">
      <w:start w:val="1"/>
      <w:numFmt w:val="decimal"/>
      <w:lvlText w:val="（%1）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lef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（%4）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lef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（%7）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970EB"/>
    <w:rsid w:val="00C07B0D"/>
    <w:rsid w:val="00D970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0EB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sid w:val="00D970EB"/>
    <w:pPr>
      <w:widowControl w:val="0"/>
      <w:jc w:val="both"/>
    </w:pPr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D970E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970E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9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2020-10-07T10:26:00Z</dcterms:created>
  <dcterms:modified xsi:type="dcterms:W3CDTF">2020-10-07T10:27:00Z</dcterms:modified>
</cp:coreProperties>
</file>